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07" w:rsidRDefault="00304DEF">
      <w:r>
        <w:rPr>
          <w:noProof/>
        </w:rPr>
        <w:drawing>
          <wp:inline distT="0" distB="0" distL="0" distR="0">
            <wp:extent cx="5114925" cy="3695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DC" w:rsidRPr="00262C21" w:rsidRDefault="00E857DC" w:rsidP="006B00CF">
      <w:pPr>
        <w:spacing w:line="240" w:lineRule="auto"/>
        <w:rPr>
          <w:b/>
          <w:color w:val="000000" w:themeColor="text1"/>
          <w:sz w:val="36"/>
          <w:szCs w:val="32"/>
          <w:u w:val="single"/>
        </w:rPr>
      </w:pPr>
      <w:r w:rsidRPr="00262C21">
        <w:rPr>
          <w:b/>
          <w:color w:val="000000" w:themeColor="text1"/>
          <w:sz w:val="36"/>
          <w:szCs w:val="32"/>
          <w:u w:val="single"/>
        </w:rPr>
        <w:t>Q &amp; A:</w:t>
      </w:r>
    </w:p>
    <w:p w:rsidR="00E857DC" w:rsidRDefault="00E857DC" w:rsidP="006B00CF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Will this be </w:t>
      </w:r>
      <w:r w:rsidR="00D075F9">
        <w:rPr>
          <w:b/>
          <w:color w:val="000000" w:themeColor="text1"/>
        </w:rPr>
        <w:t>an</w:t>
      </w:r>
      <w:r>
        <w:rPr>
          <w:b/>
          <w:color w:val="000000" w:themeColor="text1"/>
        </w:rPr>
        <w:t xml:space="preserve"> investment?</w:t>
      </w:r>
    </w:p>
    <w:p w:rsidR="00E857DC" w:rsidRDefault="00E857DC" w:rsidP="006B00CF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Yes at 1/3 of the cost of the </w:t>
      </w:r>
      <w:r w:rsidR="00D075F9">
        <w:rPr>
          <w:color w:val="000000" w:themeColor="text1"/>
        </w:rPr>
        <w:t>competitors</w:t>
      </w:r>
      <w:r>
        <w:rPr>
          <w:color w:val="000000" w:themeColor="text1"/>
        </w:rPr>
        <w:t>. They are simplistic hard working and affordable.</w:t>
      </w:r>
    </w:p>
    <w:p w:rsidR="00E857DC" w:rsidRDefault="00E857DC" w:rsidP="006B00CF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Your profit will dus start much earlier and you could grow your business in no time.</w:t>
      </w:r>
    </w:p>
    <w:p w:rsidR="008E3D26" w:rsidRDefault="006121E9" w:rsidP="006B00CF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loaders are easy to maintain with a full team of experts for backup.</w:t>
      </w:r>
    </w:p>
    <w:p w:rsidR="008E3D26" w:rsidRDefault="008E3D26" w:rsidP="006B00CF">
      <w:pPr>
        <w:spacing w:after="0" w:line="240" w:lineRule="auto"/>
        <w:rPr>
          <w:color w:val="000000" w:themeColor="text1"/>
        </w:rPr>
      </w:pPr>
    </w:p>
    <w:p w:rsidR="00E857DC" w:rsidRPr="00FB3899" w:rsidRDefault="00E857DC" w:rsidP="006B00CF">
      <w:pPr>
        <w:spacing w:line="240" w:lineRule="auto"/>
        <w:rPr>
          <w:b/>
          <w:color w:val="000000" w:themeColor="text1"/>
        </w:rPr>
      </w:pPr>
      <w:r w:rsidRPr="00FB3899">
        <w:rPr>
          <w:b/>
          <w:color w:val="000000" w:themeColor="text1"/>
        </w:rPr>
        <w:t xml:space="preserve">What type of </w:t>
      </w:r>
      <w:r w:rsidR="00D075F9" w:rsidRPr="00FB3899">
        <w:rPr>
          <w:b/>
          <w:color w:val="000000" w:themeColor="text1"/>
        </w:rPr>
        <w:t>engines</w:t>
      </w:r>
      <w:r w:rsidRPr="00FB3899">
        <w:rPr>
          <w:b/>
          <w:color w:val="000000" w:themeColor="text1"/>
        </w:rPr>
        <w:t xml:space="preserve"> do they use?</w:t>
      </w:r>
    </w:p>
    <w:p w:rsidR="00E857DC" w:rsidRDefault="00E857DC" w:rsidP="006B00CF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Please see specifications. The </w:t>
      </w:r>
      <w:r w:rsidR="00D075F9">
        <w:rPr>
          <w:color w:val="000000" w:themeColor="text1"/>
        </w:rPr>
        <w:t>engines are well known in the Truck market and have</w:t>
      </w:r>
      <w:r>
        <w:rPr>
          <w:color w:val="000000" w:themeColor="text1"/>
        </w:rPr>
        <w:t xml:space="preserve"> proven </w:t>
      </w:r>
      <w:r w:rsidR="00804C57">
        <w:rPr>
          <w:color w:val="000000" w:themeColor="text1"/>
        </w:rPr>
        <w:t>itself</w:t>
      </w:r>
      <w:r>
        <w:rPr>
          <w:color w:val="000000" w:themeColor="text1"/>
        </w:rPr>
        <w:t xml:space="preserve"> over the years. </w:t>
      </w:r>
      <w:r w:rsidR="006121E9">
        <w:rPr>
          <w:color w:val="000000" w:themeColor="text1"/>
        </w:rPr>
        <w:t>We also use w</w:t>
      </w:r>
      <w:r w:rsidR="00C07606">
        <w:rPr>
          <w:color w:val="000000" w:themeColor="text1"/>
        </w:rPr>
        <w:t>ater</w:t>
      </w:r>
      <w:r w:rsidR="006121E9">
        <w:rPr>
          <w:color w:val="000000" w:themeColor="text1"/>
        </w:rPr>
        <w:t xml:space="preserve"> cool</w:t>
      </w:r>
      <w:r w:rsidR="00C07606">
        <w:rPr>
          <w:color w:val="000000" w:themeColor="text1"/>
        </w:rPr>
        <w:t xml:space="preserve"> hydraulics and transmission.</w:t>
      </w:r>
    </w:p>
    <w:p w:rsidR="00E857DC" w:rsidRPr="00FB3899" w:rsidRDefault="00E857DC" w:rsidP="006B00CF">
      <w:pPr>
        <w:spacing w:line="240" w:lineRule="auto"/>
        <w:rPr>
          <w:b/>
          <w:color w:val="000000" w:themeColor="text1"/>
        </w:rPr>
      </w:pPr>
      <w:r w:rsidRPr="00FB3899">
        <w:rPr>
          <w:b/>
          <w:color w:val="000000" w:themeColor="text1"/>
        </w:rPr>
        <w:t xml:space="preserve">What is the diesel </w:t>
      </w:r>
      <w:r w:rsidR="006121E9">
        <w:rPr>
          <w:b/>
          <w:color w:val="000000" w:themeColor="text1"/>
        </w:rPr>
        <w:t>consumption</w:t>
      </w:r>
      <w:r w:rsidRPr="00FB3899">
        <w:rPr>
          <w:b/>
          <w:color w:val="000000" w:themeColor="text1"/>
        </w:rPr>
        <w:t>?</w:t>
      </w:r>
    </w:p>
    <w:p w:rsidR="00E857DC" w:rsidRDefault="00E857DC" w:rsidP="006B00CF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This is </w:t>
      </w:r>
      <w:r w:rsidR="00D075F9">
        <w:rPr>
          <w:color w:val="000000" w:themeColor="text1"/>
        </w:rPr>
        <w:t>an</w:t>
      </w:r>
      <w:r>
        <w:rPr>
          <w:color w:val="000000" w:themeColor="text1"/>
        </w:rPr>
        <w:t xml:space="preserve"> excellent consumption of approximately 12 liters per hour.</w:t>
      </w:r>
    </w:p>
    <w:p w:rsidR="00BD3A19" w:rsidRPr="00FB3899" w:rsidRDefault="00BD3A19" w:rsidP="006B00CF">
      <w:pPr>
        <w:spacing w:line="240" w:lineRule="auto"/>
        <w:rPr>
          <w:b/>
          <w:color w:val="000000" w:themeColor="text1"/>
        </w:rPr>
      </w:pPr>
      <w:r w:rsidRPr="00FB3899">
        <w:rPr>
          <w:b/>
          <w:color w:val="000000" w:themeColor="text1"/>
        </w:rPr>
        <w:t xml:space="preserve">Is the loader </w:t>
      </w:r>
      <w:r w:rsidR="00D075F9" w:rsidRPr="00FB3899">
        <w:rPr>
          <w:b/>
          <w:color w:val="000000" w:themeColor="text1"/>
        </w:rPr>
        <w:t>reliable</w:t>
      </w:r>
      <w:r w:rsidRPr="00FB3899">
        <w:rPr>
          <w:b/>
          <w:color w:val="000000" w:themeColor="text1"/>
        </w:rPr>
        <w:t>?</w:t>
      </w:r>
    </w:p>
    <w:p w:rsidR="00BD3A19" w:rsidRDefault="00BD3A19" w:rsidP="006B00CF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Yes, </w:t>
      </w:r>
      <w:r w:rsidR="00FB3899">
        <w:rPr>
          <w:color w:val="000000" w:themeColor="text1"/>
        </w:rPr>
        <w:t xml:space="preserve">yes. </w:t>
      </w:r>
      <w:r w:rsidR="00D075F9">
        <w:rPr>
          <w:color w:val="000000" w:themeColor="text1"/>
        </w:rPr>
        <w:t>These loaders are</w:t>
      </w:r>
      <w:r w:rsidR="00FB3899">
        <w:rPr>
          <w:color w:val="000000" w:themeColor="text1"/>
        </w:rPr>
        <w:t xml:space="preserve"> made in China. They are currently 30 years in production with </w:t>
      </w:r>
      <w:r w:rsidR="00D075F9">
        <w:rPr>
          <w:color w:val="000000" w:themeColor="text1"/>
        </w:rPr>
        <w:t>an</w:t>
      </w:r>
      <w:r w:rsidR="00FB3899">
        <w:rPr>
          <w:color w:val="000000" w:themeColor="text1"/>
        </w:rPr>
        <w:t xml:space="preserve"> industry capacity of between 150-200 units per month.</w:t>
      </w:r>
    </w:p>
    <w:p w:rsidR="00FB3899" w:rsidRDefault="00FB3899" w:rsidP="006B00CF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Our factory </w:t>
      </w:r>
      <w:r w:rsidR="006B00CF">
        <w:rPr>
          <w:color w:val="000000" w:themeColor="text1"/>
        </w:rPr>
        <w:t xml:space="preserve">in China </w:t>
      </w:r>
      <w:r>
        <w:rPr>
          <w:color w:val="000000" w:themeColor="text1"/>
        </w:rPr>
        <w:t xml:space="preserve">receive an award from the Chinese Government for outstanding product as well as an award </w:t>
      </w:r>
      <w:r w:rsidR="00D075F9">
        <w:rPr>
          <w:color w:val="000000" w:themeColor="text1"/>
        </w:rPr>
        <w:t>for</w:t>
      </w:r>
      <w:r w:rsidR="006121E9">
        <w:rPr>
          <w:color w:val="000000" w:themeColor="text1"/>
        </w:rPr>
        <w:t xml:space="preserve"> outstanding P</w:t>
      </w:r>
      <w:r>
        <w:rPr>
          <w:color w:val="000000" w:themeColor="text1"/>
        </w:rPr>
        <w:t>roduct for Export.</w:t>
      </w:r>
    </w:p>
    <w:p w:rsidR="00F75D0E" w:rsidRDefault="00FB3899" w:rsidP="006B00CF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Our loaders </w:t>
      </w:r>
      <w:r w:rsidR="00D075F9">
        <w:rPr>
          <w:color w:val="000000" w:themeColor="text1"/>
        </w:rPr>
        <w:t>are also</w:t>
      </w:r>
      <w:r>
        <w:rPr>
          <w:color w:val="000000" w:themeColor="text1"/>
        </w:rPr>
        <w:t xml:space="preserve"> approved by the Chinese </w:t>
      </w:r>
      <w:r w:rsidR="00D075F9">
        <w:rPr>
          <w:color w:val="000000" w:themeColor="text1"/>
        </w:rPr>
        <w:t>Bureau</w:t>
      </w:r>
      <w:r w:rsidR="006B00CF">
        <w:rPr>
          <w:color w:val="000000" w:themeColor="text1"/>
        </w:rPr>
        <w:t xml:space="preserve"> of Standard and </w:t>
      </w:r>
      <w:r w:rsidR="006121E9">
        <w:rPr>
          <w:color w:val="000000" w:themeColor="text1"/>
        </w:rPr>
        <w:t xml:space="preserve">are </w:t>
      </w:r>
      <w:r w:rsidR="00730D79">
        <w:rPr>
          <w:color w:val="000000" w:themeColor="text1"/>
        </w:rPr>
        <w:t>SABS approved.</w:t>
      </w:r>
    </w:p>
    <w:p w:rsidR="00FB3899" w:rsidRPr="00FB3899" w:rsidRDefault="00FB3899" w:rsidP="006B00CF">
      <w:pPr>
        <w:spacing w:line="240" w:lineRule="auto"/>
        <w:rPr>
          <w:b/>
          <w:color w:val="000000" w:themeColor="text1"/>
        </w:rPr>
      </w:pPr>
      <w:r w:rsidRPr="00FB3899">
        <w:rPr>
          <w:b/>
          <w:color w:val="000000" w:themeColor="text1"/>
        </w:rPr>
        <w:lastRenderedPageBreak/>
        <w:t>What is the cost of the loaders?</w:t>
      </w:r>
    </w:p>
    <w:p w:rsidR="00FB3899" w:rsidRDefault="00FB3899" w:rsidP="006B00CF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R470 000.00 for the CXX939 Loader and R670 000.00 for the CXX955-11 loader.</w:t>
      </w:r>
    </w:p>
    <w:p w:rsidR="00E857DC" w:rsidRPr="00730D79" w:rsidRDefault="00730D79" w:rsidP="006B00CF">
      <w:pPr>
        <w:spacing w:line="240" w:lineRule="auto"/>
        <w:rPr>
          <w:b/>
          <w:color w:val="000000" w:themeColor="text1"/>
        </w:rPr>
      </w:pPr>
      <w:r w:rsidRPr="00730D79">
        <w:rPr>
          <w:b/>
          <w:color w:val="000000" w:themeColor="text1"/>
        </w:rPr>
        <w:t>Are the loaders hard to fix?</w:t>
      </w:r>
    </w:p>
    <w:p w:rsidR="00335DFB" w:rsidRDefault="00730D79" w:rsidP="006121E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No, we d</w:t>
      </w:r>
      <w:r w:rsidR="00006A3F">
        <w:rPr>
          <w:color w:val="000000" w:themeColor="text1"/>
        </w:rPr>
        <w:t xml:space="preserve">on’t use any electronics in our </w:t>
      </w:r>
      <w:r>
        <w:rPr>
          <w:color w:val="000000" w:themeColor="text1"/>
        </w:rPr>
        <w:t xml:space="preserve">loaders. </w:t>
      </w:r>
    </w:p>
    <w:p w:rsidR="00335DFB" w:rsidRDefault="00006A3F" w:rsidP="006121E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So there is</w:t>
      </w:r>
      <w:r w:rsidR="00335DFB">
        <w:rPr>
          <w:color w:val="000000" w:themeColor="text1"/>
        </w:rPr>
        <w:t xml:space="preserve"> no need for a specialized mechanic. Or some specialized tools to fix the loader.</w:t>
      </w:r>
    </w:p>
    <w:p w:rsidR="00730D79" w:rsidRDefault="00804C57" w:rsidP="006121E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trans</w:t>
      </w:r>
      <w:r w:rsidR="00E85CF3">
        <w:rPr>
          <w:color w:val="000000" w:themeColor="text1"/>
        </w:rPr>
        <w:t>mission</w:t>
      </w:r>
      <w:r w:rsidR="00730D79">
        <w:rPr>
          <w:color w:val="000000" w:themeColor="text1"/>
        </w:rPr>
        <w:t xml:space="preserve"> is a winner.</w:t>
      </w:r>
      <w:r w:rsidR="00006A3F">
        <w:rPr>
          <w:color w:val="000000" w:themeColor="text1"/>
        </w:rPr>
        <w:t xml:space="preserve"> </w:t>
      </w:r>
      <w:r w:rsidR="00730D79">
        <w:rPr>
          <w:color w:val="000000" w:themeColor="text1"/>
        </w:rPr>
        <w:t xml:space="preserve"> It </w:t>
      </w:r>
      <w:r w:rsidR="00D075F9">
        <w:rPr>
          <w:color w:val="000000" w:themeColor="text1"/>
        </w:rPr>
        <w:t>consists</w:t>
      </w:r>
      <w:r w:rsidR="00730D79">
        <w:rPr>
          <w:color w:val="000000" w:themeColor="text1"/>
        </w:rPr>
        <w:t xml:space="preserve"> only of a working gear, a driving gear and a reverse gear.</w:t>
      </w:r>
    </w:p>
    <w:p w:rsidR="00730D79" w:rsidRDefault="00730D79" w:rsidP="006121E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transmition is based on “Clark” model.</w:t>
      </w:r>
    </w:p>
    <w:p w:rsidR="00335DFB" w:rsidRDefault="00335DFB" w:rsidP="006121E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We don’t have any major </w:t>
      </w:r>
      <w:r w:rsidR="00E85CF3">
        <w:rPr>
          <w:color w:val="000000" w:themeColor="text1"/>
        </w:rPr>
        <w:t>break</w:t>
      </w:r>
      <w:r>
        <w:rPr>
          <w:color w:val="000000" w:themeColor="text1"/>
        </w:rPr>
        <w:t xml:space="preserve"> downs on any of our </w:t>
      </w:r>
      <w:r w:rsidR="00006A3F">
        <w:rPr>
          <w:color w:val="000000" w:themeColor="text1"/>
        </w:rPr>
        <w:t>loaders that</w:t>
      </w:r>
      <w:r>
        <w:rPr>
          <w:color w:val="000000" w:themeColor="text1"/>
        </w:rPr>
        <w:t xml:space="preserve"> we sold in the last 3 years.</w:t>
      </w:r>
    </w:p>
    <w:p w:rsidR="006121E9" w:rsidRDefault="006121E9" w:rsidP="006121E9">
      <w:pPr>
        <w:spacing w:after="0" w:line="240" w:lineRule="auto"/>
        <w:rPr>
          <w:color w:val="000000" w:themeColor="text1"/>
        </w:rPr>
      </w:pPr>
    </w:p>
    <w:p w:rsidR="00730D79" w:rsidRPr="00730D79" w:rsidRDefault="00730D79" w:rsidP="006B00CF">
      <w:pPr>
        <w:spacing w:line="240" w:lineRule="auto"/>
        <w:rPr>
          <w:b/>
          <w:color w:val="000000" w:themeColor="text1"/>
        </w:rPr>
      </w:pPr>
      <w:r w:rsidRPr="00730D79">
        <w:rPr>
          <w:b/>
          <w:color w:val="000000" w:themeColor="text1"/>
        </w:rPr>
        <w:t xml:space="preserve">Will there </w:t>
      </w:r>
      <w:r w:rsidR="00D075F9">
        <w:rPr>
          <w:b/>
          <w:color w:val="000000" w:themeColor="text1"/>
        </w:rPr>
        <w:t>be spare parts and will it be af</w:t>
      </w:r>
      <w:r w:rsidR="00D075F9" w:rsidRPr="00730D79">
        <w:rPr>
          <w:b/>
          <w:color w:val="000000" w:themeColor="text1"/>
        </w:rPr>
        <w:t>fordable</w:t>
      </w:r>
      <w:r w:rsidRPr="00730D79">
        <w:rPr>
          <w:b/>
          <w:color w:val="000000" w:themeColor="text1"/>
        </w:rPr>
        <w:t>?</w:t>
      </w:r>
    </w:p>
    <w:p w:rsidR="00730D79" w:rsidRDefault="00061EE3" w:rsidP="006B00CF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This will be another place where we will </w:t>
      </w:r>
      <w:r w:rsidR="00D075F9">
        <w:rPr>
          <w:color w:val="000000" w:themeColor="text1"/>
        </w:rPr>
        <w:t>exhale</w:t>
      </w:r>
      <w:r>
        <w:rPr>
          <w:color w:val="000000" w:themeColor="text1"/>
        </w:rPr>
        <w:t>.</w:t>
      </w:r>
      <w:r w:rsidR="00006A3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D075F9">
        <w:rPr>
          <w:color w:val="000000" w:themeColor="text1"/>
        </w:rPr>
        <w:t>Parts are</w:t>
      </w:r>
      <w:r>
        <w:rPr>
          <w:color w:val="000000" w:themeColor="text1"/>
        </w:rPr>
        <w:t xml:space="preserve"> very affordable and we will have part to you anywhere within 48 hours.</w:t>
      </w:r>
      <w:r w:rsidR="00006A3F">
        <w:rPr>
          <w:color w:val="000000" w:themeColor="text1"/>
        </w:rPr>
        <w:t xml:space="preserve"> </w:t>
      </w:r>
      <w:r w:rsidR="006121E9">
        <w:rPr>
          <w:color w:val="000000" w:themeColor="text1"/>
        </w:rPr>
        <w:t xml:space="preserve"> Service is part of our promise to you.</w:t>
      </w:r>
    </w:p>
    <w:p w:rsidR="004425E3" w:rsidRDefault="004425E3" w:rsidP="006B00CF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Do you have a warrantee</w:t>
      </w:r>
      <w:r w:rsidR="006121E9">
        <w:rPr>
          <w:b/>
          <w:color w:val="000000" w:themeColor="text1"/>
        </w:rPr>
        <w:t xml:space="preserve"> on the loaders</w:t>
      </w:r>
      <w:r>
        <w:rPr>
          <w:b/>
          <w:color w:val="000000" w:themeColor="text1"/>
        </w:rPr>
        <w:t>?</w:t>
      </w:r>
    </w:p>
    <w:p w:rsidR="004425E3" w:rsidRPr="004425E3" w:rsidRDefault="004425E3" w:rsidP="006B00CF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1500 </w:t>
      </w:r>
      <w:r w:rsidR="00006A3F">
        <w:rPr>
          <w:color w:val="000000" w:themeColor="text1"/>
        </w:rPr>
        <w:t>hours or 1 year whichever comes first</w:t>
      </w:r>
      <w:r>
        <w:rPr>
          <w:color w:val="000000" w:themeColor="text1"/>
        </w:rPr>
        <w:t>.</w:t>
      </w:r>
    </w:p>
    <w:p w:rsidR="00061EE3" w:rsidRPr="003E64E6" w:rsidRDefault="00061EE3" w:rsidP="006B00CF">
      <w:pPr>
        <w:spacing w:line="240" w:lineRule="auto"/>
        <w:rPr>
          <w:b/>
          <w:color w:val="000000" w:themeColor="text1"/>
        </w:rPr>
      </w:pPr>
      <w:r w:rsidRPr="003E64E6">
        <w:rPr>
          <w:b/>
          <w:color w:val="000000" w:themeColor="text1"/>
        </w:rPr>
        <w:t xml:space="preserve">Will we be here in the </w:t>
      </w:r>
      <w:r w:rsidR="00D075F9" w:rsidRPr="003E64E6">
        <w:rPr>
          <w:b/>
          <w:color w:val="000000" w:themeColor="text1"/>
        </w:rPr>
        <w:t>future?</w:t>
      </w:r>
    </w:p>
    <w:p w:rsidR="00061EE3" w:rsidRDefault="003E64E6" w:rsidP="00804C57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Yes</w:t>
      </w:r>
      <w:r w:rsidR="006B00CF">
        <w:rPr>
          <w:color w:val="000000" w:themeColor="text1"/>
        </w:rPr>
        <w:t>,</w:t>
      </w:r>
      <w:r>
        <w:rPr>
          <w:color w:val="000000" w:themeColor="text1"/>
        </w:rPr>
        <w:t xml:space="preserve"> for sure.</w:t>
      </w:r>
      <w:r w:rsidR="00006A3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061EE3">
        <w:rPr>
          <w:color w:val="000000" w:themeColor="text1"/>
        </w:rPr>
        <w:t xml:space="preserve">We have sold over 150 machines in SA over </w:t>
      </w:r>
      <w:r w:rsidR="006B00CF">
        <w:rPr>
          <w:color w:val="000000" w:themeColor="text1"/>
        </w:rPr>
        <w:t xml:space="preserve">the past </w:t>
      </w:r>
      <w:r w:rsidR="00061EE3">
        <w:rPr>
          <w:color w:val="000000" w:themeColor="text1"/>
        </w:rPr>
        <w:t xml:space="preserve">3 years. </w:t>
      </w:r>
    </w:p>
    <w:p w:rsidR="00061EE3" w:rsidRDefault="00006A3F" w:rsidP="00804C57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So we feel that w</w:t>
      </w:r>
      <w:r w:rsidR="00061EE3">
        <w:rPr>
          <w:color w:val="000000" w:themeColor="text1"/>
        </w:rPr>
        <w:t xml:space="preserve">e build </w:t>
      </w:r>
      <w:r w:rsidR="00D075F9">
        <w:rPr>
          <w:color w:val="000000" w:themeColor="text1"/>
        </w:rPr>
        <w:t>an</w:t>
      </w:r>
      <w:r w:rsidR="00061EE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excellent </w:t>
      </w:r>
      <w:r w:rsidR="00061EE3">
        <w:rPr>
          <w:color w:val="000000" w:themeColor="text1"/>
        </w:rPr>
        <w:t>name and will provide a great service.</w:t>
      </w:r>
    </w:p>
    <w:p w:rsidR="00061EE3" w:rsidRDefault="00061EE3" w:rsidP="00804C57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We are settled in South-</w:t>
      </w:r>
      <w:r w:rsidR="00D075F9">
        <w:rPr>
          <w:color w:val="000000" w:themeColor="text1"/>
        </w:rPr>
        <w:t>Africa</w:t>
      </w:r>
      <w:r>
        <w:rPr>
          <w:color w:val="000000" w:themeColor="text1"/>
        </w:rPr>
        <w:t xml:space="preserve"> with all the spare parts, </w:t>
      </w:r>
      <w:r w:rsidR="003E64E6">
        <w:rPr>
          <w:color w:val="000000" w:themeColor="text1"/>
        </w:rPr>
        <w:t xml:space="preserve">trained and qualified </w:t>
      </w:r>
      <w:r w:rsidR="00D075F9">
        <w:rPr>
          <w:color w:val="000000" w:themeColor="text1"/>
        </w:rPr>
        <w:t>mechanics</w:t>
      </w:r>
      <w:r w:rsidR="003E64E6">
        <w:rPr>
          <w:color w:val="000000" w:themeColor="text1"/>
        </w:rPr>
        <w:t xml:space="preserve"> </w:t>
      </w:r>
      <w:r w:rsidR="006B00CF">
        <w:rPr>
          <w:color w:val="000000" w:themeColor="text1"/>
        </w:rPr>
        <w:t xml:space="preserve">for your </w:t>
      </w:r>
      <w:r w:rsidR="00804C57">
        <w:rPr>
          <w:color w:val="000000" w:themeColor="text1"/>
        </w:rPr>
        <w:t>convenience</w:t>
      </w:r>
      <w:r w:rsidR="006B00CF">
        <w:rPr>
          <w:color w:val="000000" w:themeColor="text1"/>
        </w:rPr>
        <w:t xml:space="preserve"> </w:t>
      </w:r>
      <w:r w:rsidR="003E64E6">
        <w:rPr>
          <w:color w:val="000000" w:themeColor="text1"/>
        </w:rPr>
        <w:t>24 hours a day, 7 days a week.</w:t>
      </w:r>
    </w:p>
    <w:p w:rsidR="00804C57" w:rsidRDefault="00804C57" w:rsidP="00804C57">
      <w:pPr>
        <w:spacing w:after="0"/>
        <w:rPr>
          <w:color w:val="000000" w:themeColor="text1"/>
        </w:rPr>
      </w:pPr>
    </w:p>
    <w:p w:rsidR="00E857DC" w:rsidRPr="00804C57" w:rsidRDefault="00804C57" w:rsidP="00804C57">
      <w:pPr>
        <w:spacing w:after="0"/>
        <w:rPr>
          <w:b/>
          <w:color w:val="000000" w:themeColor="text1"/>
          <w:sz w:val="24"/>
        </w:rPr>
      </w:pPr>
      <w:r w:rsidRPr="00804C57">
        <w:rPr>
          <w:b/>
          <w:color w:val="000000" w:themeColor="text1"/>
          <w:sz w:val="24"/>
        </w:rPr>
        <w:t>O</w:t>
      </w:r>
      <w:r w:rsidR="006B00CF" w:rsidRPr="00804C57">
        <w:rPr>
          <w:b/>
          <w:color w:val="000000" w:themeColor="text1"/>
          <w:sz w:val="24"/>
        </w:rPr>
        <w:t>ur promise:</w:t>
      </w:r>
    </w:p>
    <w:p w:rsidR="006B00CF" w:rsidRDefault="00006A3F" w:rsidP="006B00C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Service!  Service! </w:t>
      </w:r>
      <w:r w:rsidR="006B00CF">
        <w:rPr>
          <w:color w:val="000000" w:themeColor="text1"/>
        </w:rPr>
        <w:t>Service</w:t>
      </w:r>
      <w:r>
        <w:rPr>
          <w:color w:val="000000" w:themeColor="text1"/>
        </w:rPr>
        <w:t>!</w:t>
      </w:r>
    </w:p>
    <w:p w:rsidR="006B00CF" w:rsidRDefault="006B00CF" w:rsidP="006B00C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 high quality product at a reasonable price</w:t>
      </w:r>
    </w:p>
    <w:p w:rsidR="006B00CF" w:rsidRPr="006B00CF" w:rsidRDefault="006B00CF" w:rsidP="006B00C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Comprehensive spare parts stock at all times</w:t>
      </w:r>
    </w:p>
    <w:p w:rsidR="0062109F" w:rsidRPr="00262C21" w:rsidRDefault="00262C21">
      <w:pPr>
        <w:spacing w:line="240" w:lineRule="auto"/>
        <w:rPr>
          <w:b/>
          <w:sz w:val="24"/>
        </w:rPr>
      </w:pPr>
      <w:r w:rsidRPr="00262C21">
        <w:rPr>
          <w:b/>
          <w:sz w:val="24"/>
        </w:rPr>
        <w:t>What does services cost and when does the loaders need to be serviced?</w:t>
      </w:r>
    </w:p>
    <w:p w:rsidR="00262C21" w:rsidRPr="00262C21" w:rsidRDefault="00262C21">
      <w:pPr>
        <w:spacing w:line="240" w:lineRule="auto"/>
        <w:rPr>
          <w:b/>
          <w:color w:val="FF0000"/>
          <w:sz w:val="20"/>
        </w:rPr>
      </w:pPr>
      <w:r w:rsidRPr="00262C21">
        <w:rPr>
          <w:b/>
          <w:color w:val="FF0000"/>
          <w:sz w:val="20"/>
        </w:rPr>
        <w:t>(Please note this is subject to change)</w:t>
      </w:r>
    </w:p>
    <w:tbl>
      <w:tblPr>
        <w:tblW w:w="8860" w:type="dxa"/>
        <w:tblInd w:w="93" w:type="dxa"/>
        <w:tblLook w:val="04A0"/>
      </w:tblPr>
      <w:tblGrid>
        <w:gridCol w:w="2537"/>
        <w:gridCol w:w="550"/>
        <w:gridCol w:w="3480"/>
        <w:gridCol w:w="1160"/>
        <w:gridCol w:w="1160"/>
      </w:tblGrid>
      <w:tr w:rsidR="00262C21" w:rsidRPr="00262C21" w:rsidTr="00262C21">
        <w:trPr>
          <w:trHeight w:val="360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  <w:t>Service Guide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Description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Unit Price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 </w:t>
            </w: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 Hour Service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Liter Engine Oil (15W40)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  25.75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643.75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Liter Antifreeze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  42.69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426.90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Oil Filters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165.00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330.00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Diesel Filters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180.00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360.00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Air Filter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216.00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216.00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Alternator Belt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180.00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180.00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Fan Belt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273.00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273.00 </w:t>
            </w: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2,429.65 </w:t>
            </w: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Hours Labor (Estimate Only)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350.00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1,050.00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Travelling (there and back)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3.50 / km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Description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Unit Price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 </w:t>
            </w: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1000 Hour Service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Liter Engine Oil (15W40)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  25.75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643.75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Liter Transmission Oil (15W40)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  25.75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1,158.75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Liter Diff Oil (85W140)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  26.45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1,851.50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Liter Antifreeze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  42.69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426.90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Oil Filters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165.00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330.00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Diesel Filters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180.00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360.00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Air Filter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216.00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216.00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Alternator Belt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180.00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180.00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Fan Belt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273.00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273.00 </w:t>
            </w: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5,439.90 </w:t>
            </w: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Hours Labor (Estimate Only)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350.00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1,750.00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Travelling (there and back)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3.50 / km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Description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Unit Price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 </w:t>
            </w: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1500 Hour Service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Liter Engine Oil (15W40)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  25.75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643.75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Liter Antifreeze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  42.69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426.90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Oil Filters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165.00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330.00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Diesel Filters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180.00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360.00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Air Filter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216.00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216.00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Alternator Belt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180.00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180.00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Fan Belt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  <w:r w:rsidRPr="00262C2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273.00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       </w:t>
            </w:r>
            <w:r w:rsidRPr="00262C2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273.00 </w:t>
            </w: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2,429.65 </w:t>
            </w: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Hours Labor (Estimate Only)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350.00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1,750.00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Travelling (there and back)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3.50 / km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Description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Unit Price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Total </w:t>
            </w: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3000 Hour Service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Liter Engine Oil (15W40)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  25.75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643.75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Liter Transmission Oil (15W40)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  25.75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1,158.75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Liter Diff Oil (85W140)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  26.45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1,851.50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Liter Hydraulic Oil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  20.05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4,812.00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Liter Antifreeze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  42.69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426.90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Oil Filters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165.00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330.00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Diesel Filters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180.00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360.00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Air Filter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216.00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216.00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Alternator Belt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180.00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180.00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Fan Belt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273.00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273.00 </w:t>
            </w: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10,251.90 </w:t>
            </w:r>
          </w:p>
        </w:tc>
      </w:tr>
      <w:tr w:rsidR="00262C21" w:rsidRPr="00262C21" w:rsidTr="00262C21">
        <w:trPr>
          <w:trHeight w:val="270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Hours Labor (Estimate Only)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   350.00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   2,100.00 </w:t>
            </w:r>
          </w:p>
        </w:tc>
      </w:tr>
      <w:tr w:rsidR="00262C21" w:rsidRPr="00262C21" w:rsidTr="00262C21">
        <w:trPr>
          <w:trHeight w:val="255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Travelling (there and back)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62C21">
              <w:rPr>
                <w:rFonts w:ascii="Arial" w:eastAsia="Times New Roman" w:hAnsi="Arial" w:cs="Arial"/>
                <w:sz w:val="20"/>
                <w:szCs w:val="20"/>
              </w:rPr>
              <w:t xml:space="preserve"> 3.50 / km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C21" w:rsidRPr="00262C21" w:rsidRDefault="00262C21" w:rsidP="00262C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91469" w:rsidRDefault="00491469">
      <w:pPr>
        <w:spacing w:line="240" w:lineRule="auto"/>
      </w:pPr>
    </w:p>
    <w:sectPr w:rsidR="00491469" w:rsidSect="00766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D6F42"/>
    <w:multiLevelType w:val="hybridMultilevel"/>
    <w:tmpl w:val="F1E6A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6226"/>
    <w:rsid w:val="00006A3F"/>
    <w:rsid w:val="00061EE3"/>
    <w:rsid w:val="001B3EDC"/>
    <w:rsid w:val="00262C21"/>
    <w:rsid w:val="00275EBB"/>
    <w:rsid w:val="00304DEF"/>
    <w:rsid w:val="00335DFB"/>
    <w:rsid w:val="003E64E6"/>
    <w:rsid w:val="004425E3"/>
    <w:rsid w:val="00446F07"/>
    <w:rsid w:val="00491469"/>
    <w:rsid w:val="005431BE"/>
    <w:rsid w:val="00554724"/>
    <w:rsid w:val="005B6226"/>
    <w:rsid w:val="005D20C7"/>
    <w:rsid w:val="006121E9"/>
    <w:rsid w:val="0062109F"/>
    <w:rsid w:val="00670942"/>
    <w:rsid w:val="006B00CF"/>
    <w:rsid w:val="00717499"/>
    <w:rsid w:val="00730D79"/>
    <w:rsid w:val="00766B07"/>
    <w:rsid w:val="00804C57"/>
    <w:rsid w:val="00841477"/>
    <w:rsid w:val="00857405"/>
    <w:rsid w:val="0089727A"/>
    <w:rsid w:val="008E3D26"/>
    <w:rsid w:val="00BD3A19"/>
    <w:rsid w:val="00C01611"/>
    <w:rsid w:val="00C07606"/>
    <w:rsid w:val="00C42AE0"/>
    <w:rsid w:val="00D075F9"/>
    <w:rsid w:val="00DA27F4"/>
    <w:rsid w:val="00E16004"/>
    <w:rsid w:val="00E857DC"/>
    <w:rsid w:val="00E85CF3"/>
    <w:rsid w:val="00F75D0E"/>
    <w:rsid w:val="00FB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D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0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3FA7-7628-4E2F-8A03-93865757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Bosveld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Neels</dc:creator>
  <cp:keywords/>
  <dc:description/>
  <cp:lastModifiedBy>Neels</cp:lastModifiedBy>
  <cp:revision>5</cp:revision>
  <dcterms:created xsi:type="dcterms:W3CDTF">2010-11-09T16:45:00Z</dcterms:created>
  <dcterms:modified xsi:type="dcterms:W3CDTF">2010-11-09T16:57:00Z</dcterms:modified>
</cp:coreProperties>
</file>